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70CC" w14:textId="6F71469A" w:rsidR="00332ABD" w:rsidRPr="0032346E" w:rsidRDefault="00332ABD" w:rsidP="004364B9">
      <w:pPr>
        <w:ind w:left="426" w:hanging="426"/>
        <w:jc w:val="center"/>
        <w:rPr>
          <w:rFonts w:asciiTheme="majorHAnsi" w:hAnsiTheme="majorHAnsi" w:cs="Arial"/>
          <w:snapToGrid w:val="0"/>
          <w:sz w:val="28"/>
        </w:rPr>
      </w:pPr>
      <w:bookmarkStart w:id="0" w:name="_GoBack"/>
      <w:bookmarkEnd w:id="0"/>
      <w:r w:rsidRPr="0032346E">
        <w:rPr>
          <w:rFonts w:asciiTheme="majorHAnsi" w:hAnsiTheme="majorHAnsi" w:cs="Arial"/>
          <w:b/>
        </w:rPr>
        <w:t>Výzva na vykonanie výrubu/okliesnenia stromov a iných</w:t>
      </w:r>
      <w:r w:rsidRPr="0032346E">
        <w:rPr>
          <w:rFonts w:asciiTheme="majorHAnsi" w:hAnsiTheme="majorHAnsi" w:cs="Calibri"/>
          <w:b/>
        </w:rPr>
        <w:t> </w:t>
      </w:r>
      <w:r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 xml:space="preserve">PIKOLO </w:t>
      </w:r>
      <w:proofErr w:type="spellStart"/>
      <w:r w:rsidRPr="0032346E">
        <w:rPr>
          <w:rFonts w:asciiTheme="majorHAnsi" w:hAnsiTheme="majorHAnsi" w:cs="Calibri"/>
          <w:i/>
        </w:rPr>
        <w:t>s.r.o</w:t>
      </w:r>
      <w:proofErr w:type="spellEnd"/>
      <w:r w:rsidRPr="0032346E">
        <w:rPr>
          <w:rFonts w:asciiTheme="majorHAnsi" w:hAnsiTheme="majorHAnsi" w:cs="Calibri"/>
          <w:i/>
        </w:rPr>
        <w:t>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</w:t>
      </w:r>
      <w:proofErr w:type="spellStart"/>
      <w:r w:rsidRPr="0032346E">
        <w:rPr>
          <w:rFonts w:asciiTheme="majorHAnsi" w:hAnsiTheme="majorHAnsi" w:cs="Calibri"/>
        </w:rPr>
        <w:t>a.s</w:t>
      </w:r>
      <w:proofErr w:type="spellEnd"/>
      <w:r w:rsidRPr="0032346E">
        <w:rPr>
          <w:rFonts w:asciiTheme="majorHAnsi" w:hAnsiTheme="majorHAnsi" w:cs="Calibri"/>
        </w:rPr>
        <w:t>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45298EA5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87685B">
        <w:rPr>
          <w:rFonts w:asciiTheme="majorHAnsi" w:hAnsiTheme="majorHAnsi" w:cs="Calibri"/>
          <w:b/>
          <w:sz w:val="40"/>
          <w:szCs w:val="40"/>
        </w:rPr>
        <w:t>15</w:t>
      </w:r>
      <w:r w:rsidR="000B5547">
        <w:rPr>
          <w:rFonts w:asciiTheme="majorHAnsi" w:hAnsiTheme="majorHAnsi" w:cs="Calibri"/>
          <w:b/>
          <w:sz w:val="40"/>
          <w:szCs w:val="40"/>
        </w:rPr>
        <w:t>.</w:t>
      </w:r>
      <w:r w:rsidR="0087685B">
        <w:rPr>
          <w:rFonts w:asciiTheme="majorHAnsi" w:hAnsiTheme="majorHAnsi" w:cs="Calibri"/>
          <w:b/>
          <w:sz w:val="40"/>
          <w:szCs w:val="40"/>
        </w:rPr>
        <w:t>2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87685B">
        <w:rPr>
          <w:rFonts w:asciiTheme="majorHAnsi" w:hAnsiTheme="majorHAnsi" w:cs="Calibri"/>
          <w:b/>
          <w:sz w:val="40"/>
          <w:szCs w:val="40"/>
        </w:rPr>
        <w:t>5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. 251/2012 Z. z.. Využitie drevnej hmoty po </w:t>
      </w:r>
      <w:proofErr w:type="spellStart"/>
      <w:r w:rsidRPr="0032346E">
        <w:rPr>
          <w:rFonts w:asciiTheme="majorHAnsi" w:hAnsiTheme="majorHAnsi" w:cs="Calibri"/>
        </w:rPr>
        <w:t>oreze</w:t>
      </w:r>
      <w:proofErr w:type="spellEnd"/>
      <w:r w:rsidRPr="0032346E">
        <w:rPr>
          <w:rFonts w:asciiTheme="majorHAnsi" w:hAnsiTheme="majorHAnsi" w:cs="Calibri"/>
        </w:rPr>
        <w:t xml:space="preserve">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1563D5AF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87685B">
        <w:rPr>
          <w:rFonts w:asciiTheme="majorHAnsi" w:hAnsiTheme="majorHAnsi" w:cs="Arial"/>
        </w:rPr>
        <w:t>13.1.2025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PIKOLO </w:t>
      </w:r>
      <w:proofErr w:type="spellStart"/>
      <w:r w:rsidRPr="0032346E">
        <w:rPr>
          <w:rFonts w:asciiTheme="majorHAnsi" w:hAnsiTheme="majorHAnsi" w:cs="Arial"/>
        </w:rPr>
        <w:t>s.r.o</w:t>
      </w:r>
      <w:proofErr w:type="spellEnd"/>
      <w:r w:rsidRPr="0032346E">
        <w:rPr>
          <w:rFonts w:asciiTheme="majorHAnsi" w:hAnsiTheme="majorHAnsi" w:cs="Arial"/>
        </w:rPr>
        <w:t>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D"/>
    <w:rsid w:val="0000025B"/>
    <w:rsid w:val="000B5547"/>
    <w:rsid w:val="00137D83"/>
    <w:rsid w:val="001E3A5E"/>
    <w:rsid w:val="00275B38"/>
    <w:rsid w:val="002A23C7"/>
    <w:rsid w:val="0032346E"/>
    <w:rsid w:val="00332ABD"/>
    <w:rsid w:val="00347EAD"/>
    <w:rsid w:val="003C112E"/>
    <w:rsid w:val="004364B9"/>
    <w:rsid w:val="00461CE2"/>
    <w:rsid w:val="004E692B"/>
    <w:rsid w:val="0050213E"/>
    <w:rsid w:val="005A3AA7"/>
    <w:rsid w:val="00602EFC"/>
    <w:rsid w:val="00630B4D"/>
    <w:rsid w:val="006363F4"/>
    <w:rsid w:val="0073561C"/>
    <w:rsid w:val="00756998"/>
    <w:rsid w:val="007919A0"/>
    <w:rsid w:val="007C65F2"/>
    <w:rsid w:val="007C7038"/>
    <w:rsid w:val="00857097"/>
    <w:rsid w:val="0087685B"/>
    <w:rsid w:val="008A19FE"/>
    <w:rsid w:val="008C0349"/>
    <w:rsid w:val="009215BA"/>
    <w:rsid w:val="009A755F"/>
    <w:rsid w:val="00A020AA"/>
    <w:rsid w:val="00A20A5B"/>
    <w:rsid w:val="00B12FD1"/>
    <w:rsid w:val="00B7514D"/>
    <w:rsid w:val="00BC064D"/>
    <w:rsid w:val="00BE1FE6"/>
    <w:rsid w:val="00C47284"/>
    <w:rsid w:val="00CC6B2A"/>
    <w:rsid w:val="00D03C49"/>
    <w:rsid w:val="00E47DF7"/>
    <w:rsid w:val="00EC3BA6"/>
    <w:rsid w:val="00ED75D1"/>
    <w:rsid w:val="00FA412E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  <w15:chartTrackingRefBased/>
  <w15:docId w15:val="{695FFF75-3A86-4BDB-9A71-EBE758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ROŠKOVÁ Iveta</cp:lastModifiedBy>
  <cp:revision>2</cp:revision>
  <cp:lastPrinted>2025-01-13T12:19:00Z</cp:lastPrinted>
  <dcterms:created xsi:type="dcterms:W3CDTF">2025-01-13T12:20:00Z</dcterms:created>
  <dcterms:modified xsi:type="dcterms:W3CDTF">2025-01-13T12:20:00Z</dcterms:modified>
</cp:coreProperties>
</file>